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color w:val="auto"/>
          <w:sz w:val="44"/>
          <w:szCs w:val="44"/>
        </w:rPr>
      </w:pPr>
      <w:bookmarkStart w:id="0" w:name="_GoBack"/>
      <w:r>
        <w:rPr>
          <w:rFonts w:hint="eastAsia" w:ascii="方正小标宋简体" w:hAnsi="仿宋" w:eastAsia="方正小标宋简体" w:cs="仿宋"/>
          <w:color w:val="auto"/>
          <w:sz w:val="44"/>
          <w:szCs w:val="44"/>
        </w:rPr>
        <w:t>采购需求</w:t>
      </w:r>
    </w:p>
    <w:bookmarkEnd w:id="0"/>
    <w:p>
      <w:pPr>
        <w:spacing w:line="580" w:lineRule="exact"/>
        <w:jc w:val="center"/>
        <w:rPr>
          <w:rFonts w:ascii="仿宋_GB2312" w:hAnsi="仿宋" w:eastAsia="仿宋_GB2312" w:cs="仿宋"/>
          <w:color w:val="auto"/>
          <w:sz w:val="32"/>
          <w:szCs w:val="32"/>
        </w:rPr>
      </w:pP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一、采购项目概况</w:t>
      </w:r>
    </w:p>
    <w:p>
      <w:pPr>
        <w:widowControl/>
        <w:ind w:firstLine="640" w:firstLineChars="200"/>
        <w:jc w:val="left"/>
        <w:rPr>
          <w:rFonts w:hint="eastAsia" w:ascii="仿宋_GB2312" w:hAnsi="仿宋_GB2312" w:eastAsia="仿宋_GB2312"/>
          <w:color w:val="auto"/>
          <w:sz w:val="32"/>
          <w:lang w:val="en-US" w:eastAsia="zh-CN"/>
        </w:rPr>
      </w:pPr>
      <w:r>
        <w:rPr>
          <w:rFonts w:hint="eastAsia" w:ascii="仿宋_GB2312" w:hAnsi="仿宋_GB2312" w:eastAsia="仿宋_GB2312" w:cs="仿宋_GB2312"/>
          <w:color w:val="auto"/>
          <w:kern w:val="0"/>
          <w:sz w:val="32"/>
          <w:szCs w:val="32"/>
        </w:rPr>
        <w:t>1.采购项目名称：</w:t>
      </w:r>
      <w:r>
        <w:rPr>
          <w:rFonts w:hint="eastAsia" w:ascii="仿宋_GB2312" w:hAnsi="仿宋_GB2312" w:eastAsia="仿宋_GB2312" w:cs="仿宋_GB2312"/>
          <w:color w:val="auto"/>
          <w:kern w:val="0"/>
          <w:sz w:val="32"/>
          <w:szCs w:val="32"/>
          <w:lang w:val="en-US" w:eastAsia="zh-CN"/>
        </w:rPr>
        <w:t>舞蹈</w:t>
      </w:r>
      <w:r>
        <w:rPr>
          <w:rFonts w:hint="eastAsia" w:ascii="仿宋_GB2312" w:hAnsi="仿宋_GB2312" w:eastAsia="仿宋_GB2312"/>
          <w:color w:val="auto"/>
          <w:sz w:val="32"/>
          <w:lang w:val="en-US" w:eastAsia="zh-CN"/>
        </w:rPr>
        <w:t>作品创作服务项目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kern w:val="0"/>
          <w:sz w:val="32"/>
          <w:szCs w:val="32"/>
          <w:lang w:val="en-US" w:eastAsia="zh-CN"/>
        </w:rPr>
        <w:t>创作</w:t>
      </w:r>
      <w:r>
        <w:rPr>
          <w:rFonts w:hint="eastAsia" w:ascii="仿宋_GB2312" w:hAnsi="仿宋_GB2312" w:eastAsia="仿宋_GB2312" w:cs="仿宋_GB2312"/>
          <w:color w:val="auto"/>
          <w:sz w:val="32"/>
          <w:szCs w:val="32"/>
          <w:lang w:val="en-US" w:eastAsia="zh-CN"/>
        </w:rPr>
        <w:t>1个舞蹈作品</w:t>
      </w:r>
      <w:r>
        <w:rPr>
          <w:rFonts w:hint="eastAsia" w:ascii="仿宋_GB2312" w:hAnsi="仿宋" w:eastAsia="仿宋_GB2312"/>
          <w:color w:val="auto"/>
          <w:sz w:val="32"/>
          <w:szCs w:val="32"/>
          <w:lang w:val="en-US" w:eastAsia="zh-CN"/>
        </w:rPr>
        <w:t>，为参加各类文艺赛事做好作品储备工作。</w:t>
      </w:r>
    </w:p>
    <w:p>
      <w:pPr>
        <w:widowControl/>
        <w:ind w:firstLine="320" w:firstLineChars="1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3.项目预算：</w:t>
      </w:r>
      <w:r>
        <w:rPr>
          <w:rFonts w:hint="eastAsia" w:ascii="仿宋_GB2312" w:hAnsi="仿宋_GB2312" w:eastAsia="仿宋_GB2312" w:cs="仿宋_GB2312"/>
          <w:color w:val="auto"/>
          <w:kern w:val="0"/>
          <w:sz w:val="32"/>
          <w:szCs w:val="32"/>
          <w:u w:val="none"/>
          <w:lang w:val="en-US" w:eastAsia="zh-CN"/>
        </w:rPr>
        <w:t>16</w:t>
      </w:r>
      <w:r>
        <w:rPr>
          <w:rFonts w:hint="eastAsia" w:ascii="仿宋_GB2312" w:hAnsi="仿宋_GB2312" w:eastAsia="仿宋_GB2312" w:cs="仿宋_GB2312"/>
          <w:color w:val="auto"/>
          <w:kern w:val="0"/>
          <w:sz w:val="32"/>
          <w:szCs w:val="32"/>
        </w:rPr>
        <w:t>万人民币（高于此价格</w:t>
      </w:r>
      <w:r>
        <w:rPr>
          <w:rFonts w:hint="eastAsia" w:ascii="仿宋_GB2312" w:hAnsi="仿宋_GB2312" w:eastAsia="仿宋_GB2312" w:cs="仿宋_GB2312"/>
          <w:color w:val="auto"/>
          <w:kern w:val="0"/>
          <w:sz w:val="32"/>
          <w:szCs w:val="32"/>
          <w:lang w:val="en-US" w:eastAsia="zh-CN"/>
        </w:rPr>
        <w:t>无效</w:t>
      </w:r>
      <w:r>
        <w:rPr>
          <w:rFonts w:hint="eastAsia" w:ascii="仿宋_GB2312" w:hAnsi="仿宋_GB2312" w:eastAsia="仿宋_GB2312" w:cs="仿宋_GB2312"/>
          <w:color w:val="auto"/>
          <w:kern w:val="0"/>
          <w:sz w:val="32"/>
          <w:szCs w:val="32"/>
        </w:rPr>
        <w:t>）</w:t>
      </w:r>
    </w:p>
    <w:p>
      <w:pPr>
        <w:spacing w:line="560" w:lineRule="exact"/>
        <w:ind w:firstLine="640" w:firstLineChars="200"/>
        <w:rPr>
          <w:rFonts w:hint="eastAsia"/>
          <w:color w:val="auto"/>
        </w:rPr>
      </w:pPr>
      <w:r>
        <w:rPr>
          <w:rFonts w:hint="eastAsia" w:ascii="黑体" w:hAnsi="黑体" w:eastAsia="黑体" w:cs="仿宋"/>
          <w:color w:val="auto"/>
          <w:sz w:val="32"/>
          <w:szCs w:val="32"/>
        </w:rPr>
        <w:t>二、</w:t>
      </w:r>
      <w:r>
        <w:rPr>
          <w:rFonts w:hint="eastAsia" w:ascii="黑体" w:hAnsi="黑体" w:eastAsia="黑体" w:cs="仿宋"/>
          <w:color w:val="auto"/>
          <w:sz w:val="32"/>
          <w:szCs w:val="32"/>
          <w:lang w:val="en-US" w:eastAsia="zh-CN"/>
        </w:rPr>
        <w:t>采购需求</w:t>
      </w:r>
    </w:p>
    <w:p>
      <w:pPr>
        <w:widowControl/>
        <w:ind w:firstLine="640" w:firstLineChars="200"/>
        <w:jc w:val="left"/>
        <w:rPr>
          <w:rFonts w:hint="eastAsia" w:ascii="仿宋_GB2312" w:hAnsi="仿宋_GB2312" w:eastAsia="仿宋_GB2312" w:cs="仿宋_GB2312"/>
          <w:color w:val="auto"/>
          <w:kern w:val="0"/>
          <w:sz w:val="32"/>
          <w:szCs w:val="32"/>
          <w:highlight w:val="yellow"/>
          <w:lang w:val="en-US" w:eastAsia="zh-CN"/>
        </w:rPr>
      </w:pPr>
      <w:r>
        <w:rPr>
          <w:rFonts w:hint="eastAsia" w:ascii="仿宋_GB2312" w:hAnsi="仿宋_GB2312" w:eastAsia="仿宋_GB2312" w:cs="仿宋_GB2312"/>
          <w:color w:val="auto"/>
          <w:kern w:val="0"/>
          <w:sz w:val="32"/>
          <w:szCs w:val="32"/>
          <w:lang w:val="en-US" w:eastAsia="zh-CN"/>
        </w:rPr>
        <w:t>1.创作</w:t>
      </w:r>
      <w:r>
        <w:rPr>
          <w:rFonts w:hint="eastAsia" w:ascii="仿宋_GB2312" w:hAnsi="仿宋_GB2312" w:eastAsia="仿宋_GB2312" w:cs="仿宋_GB2312"/>
          <w:color w:val="auto"/>
          <w:sz w:val="32"/>
          <w:szCs w:val="32"/>
          <w:lang w:val="en-US" w:eastAsia="zh-CN"/>
        </w:rPr>
        <w:t>1个舞蹈作品，</w:t>
      </w:r>
      <w:r>
        <w:rPr>
          <w:rFonts w:hint="eastAsia" w:ascii="仿宋_GB2312" w:hAnsi="仿宋_GB2312" w:eastAsia="仿宋_GB2312" w:cs="仿宋_GB2312"/>
          <w:color w:val="auto"/>
          <w:kern w:val="0"/>
          <w:sz w:val="32"/>
          <w:szCs w:val="32"/>
          <w:lang w:val="en-US" w:eastAsia="zh-CN"/>
        </w:rPr>
        <w:t>以</w:t>
      </w:r>
      <w:r>
        <w:rPr>
          <w:rFonts w:hint="eastAsia" w:ascii="仿宋_GB2312" w:hAnsi="仿宋_GB2312" w:eastAsia="仿宋_GB2312" w:cs="仿宋_GB2312"/>
          <w:color w:val="auto"/>
          <w:kern w:val="0"/>
          <w:sz w:val="32"/>
          <w:szCs w:val="32"/>
          <w:highlight w:val="none"/>
          <w:lang w:val="en-US" w:eastAsia="zh-CN"/>
        </w:rPr>
        <w:t>逐梦、奋斗等为主题。</w:t>
      </w:r>
    </w:p>
    <w:p>
      <w:pPr>
        <w:pStyle w:val="3"/>
        <w:ind w:firstLine="640"/>
        <w:rPr>
          <w:rFonts w:hint="eastAsia"/>
          <w:color w:val="auto"/>
          <w:lang w:val="en-US" w:eastAsia="zh-CN"/>
        </w:rPr>
      </w:pPr>
      <w:r>
        <w:rPr>
          <w:rFonts w:hint="eastAsia" w:ascii="仿宋_GB2312" w:hAnsi="仿宋_GB2312" w:eastAsia="仿宋_GB2312" w:cs="仿宋_GB2312"/>
          <w:color w:val="auto"/>
          <w:kern w:val="0"/>
          <w:sz w:val="32"/>
          <w:szCs w:val="32"/>
          <w:lang w:val="en-US" w:eastAsia="zh-CN"/>
        </w:rPr>
        <w:t>2.舞蹈作品时长不少于5分钟，</w:t>
      </w:r>
      <w:r>
        <w:rPr>
          <w:rFonts w:hint="eastAsia" w:ascii="仿宋_GB2312" w:hAnsi="仿宋_GB2312" w:eastAsia="仿宋_GB2312" w:cs="仿宋_GB2312"/>
          <w:color w:val="auto"/>
          <w:sz w:val="32"/>
          <w:szCs w:val="32"/>
          <w:lang w:val="en-US" w:eastAsia="zh-CN"/>
        </w:rPr>
        <w:t>组织群舞演员不少于3人，</w:t>
      </w:r>
      <w:r>
        <w:rPr>
          <w:rFonts w:hint="eastAsia" w:ascii="仿宋_GB2312" w:hAnsi="仿宋_GB2312" w:eastAsia="仿宋_GB2312" w:cs="仿宋_GB2312"/>
          <w:color w:val="auto"/>
          <w:kern w:val="0"/>
          <w:sz w:val="32"/>
          <w:szCs w:val="32"/>
          <w:lang w:val="en-US" w:eastAsia="zh-CN"/>
        </w:rPr>
        <w:t>包含音乐制作、舞蹈编排、完整的成品录制（含灯光）等。</w:t>
      </w: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3.服务要求</w:t>
      </w:r>
    </w:p>
    <w:p>
      <w:pPr>
        <w:widowControl/>
        <w:ind w:firstLine="640" w:firstLineChars="200"/>
        <w:jc w:val="left"/>
        <w:rPr>
          <w:rFonts w:hint="eastAsia" w:ascii="黑体" w:hAnsi="黑体" w:eastAsia="仿宋_GB2312" w:cs="仿宋"/>
          <w:color w:val="auto"/>
          <w:sz w:val="32"/>
          <w:szCs w:val="32"/>
          <w:lang w:eastAsia="zh-CN"/>
        </w:rPr>
      </w:pPr>
      <w:r>
        <w:rPr>
          <w:rFonts w:hint="eastAsia" w:ascii="仿宋_GB2312" w:hAnsi="仿宋_GB2312" w:eastAsia="仿宋_GB2312" w:cs="仿宋_GB2312"/>
          <w:color w:val="auto"/>
          <w:kern w:val="0"/>
          <w:sz w:val="32"/>
          <w:szCs w:val="32"/>
        </w:rPr>
        <w:t>制定相应的</w:t>
      </w:r>
      <w:r>
        <w:rPr>
          <w:rFonts w:hint="eastAsia" w:ascii="仿宋_GB2312" w:hAnsi="仿宋_GB2312" w:eastAsia="仿宋_GB2312" w:cs="仿宋_GB2312"/>
          <w:color w:val="auto"/>
          <w:kern w:val="0"/>
          <w:sz w:val="32"/>
          <w:szCs w:val="32"/>
          <w:lang w:val="en-US" w:eastAsia="zh-CN"/>
        </w:rPr>
        <w:t>实施</w:t>
      </w:r>
      <w:r>
        <w:rPr>
          <w:rFonts w:hint="eastAsia" w:ascii="仿宋_GB2312" w:hAnsi="仿宋_GB2312" w:eastAsia="仿宋_GB2312" w:cs="仿宋_GB2312"/>
          <w:color w:val="auto"/>
          <w:kern w:val="0"/>
          <w:sz w:val="32"/>
          <w:szCs w:val="32"/>
        </w:rPr>
        <w:t>方案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包含但不限于创作思路、工作步骤、质量保障措施、应急处理措施等）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并</w:t>
      </w:r>
      <w:r>
        <w:rPr>
          <w:rFonts w:hint="eastAsia" w:ascii="仿宋_GB2312" w:hAnsi="仿宋_GB2312" w:eastAsia="仿宋_GB2312" w:cs="仿宋_GB2312"/>
          <w:color w:val="auto"/>
          <w:kern w:val="0"/>
          <w:sz w:val="32"/>
          <w:szCs w:val="32"/>
        </w:rPr>
        <w:t>提供针对本项目的承诺书</w:t>
      </w:r>
      <w:r>
        <w:rPr>
          <w:rFonts w:hint="eastAsia" w:ascii="仿宋_GB2312" w:hAnsi="仿宋_GB2312" w:eastAsia="仿宋_GB2312" w:cs="仿宋_GB2312"/>
          <w:color w:val="auto"/>
          <w:kern w:val="0"/>
          <w:sz w:val="32"/>
          <w:szCs w:val="32"/>
          <w:lang w:eastAsia="zh-CN"/>
        </w:rPr>
        <w:t>。</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三、</w:t>
      </w:r>
      <w:r>
        <w:rPr>
          <w:rFonts w:hint="eastAsia" w:ascii="黑体" w:hAnsi="黑体" w:eastAsia="黑体" w:cs="仿宋"/>
          <w:color w:val="auto"/>
          <w:sz w:val="32"/>
          <w:szCs w:val="32"/>
          <w:lang w:val="en-US" w:eastAsia="zh-CN"/>
        </w:rPr>
        <w:t>投标方</w:t>
      </w:r>
      <w:r>
        <w:rPr>
          <w:rFonts w:hint="eastAsia" w:ascii="黑体" w:hAnsi="黑体" w:eastAsia="黑体" w:cs="仿宋"/>
          <w:color w:val="auto"/>
          <w:sz w:val="32"/>
          <w:szCs w:val="32"/>
        </w:rPr>
        <w:t>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color w:val="auto"/>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b w:val="0"/>
          <w:bCs w:val="0"/>
          <w:color w:val="auto"/>
          <w:kern w:val="0"/>
          <w:sz w:val="32"/>
          <w:szCs w:val="32"/>
          <w:lang w:val="en-US" w:eastAsia="zh-CN" w:bidi="ar-SA"/>
        </w:rPr>
        <w:t>（提供信用中国的纳税信用信息截图）；</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color w:val="auto"/>
        </w:rPr>
      </w:pPr>
      <w:r>
        <w:rPr>
          <w:rFonts w:hint="eastAsia" w:ascii="仿宋_GB2312" w:hAnsi="仿宋_GB2312" w:eastAsia="仿宋_GB2312" w:cs="仿宋_GB2312"/>
          <w:color w:val="auto"/>
          <w:kern w:val="0"/>
          <w:sz w:val="32"/>
          <w:szCs w:val="32"/>
          <w:lang w:eastAsia="zh-CN"/>
        </w:rPr>
        <w:t>（三）投标方</w:t>
      </w:r>
      <w:r>
        <w:rPr>
          <w:rFonts w:hint="eastAsia" w:ascii="仿宋_GB2312" w:hAnsi="仿宋_GB2312" w:eastAsia="仿宋_GB2312" w:cs="仿宋_GB2312"/>
          <w:color w:val="auto"/>
          <w:kern w:val="0"/>
          <w:sz w:val="32"/>
          <w:szCs w:val="32"/>
          <w:lang w:val="en-US" w:eastAsia="zh-CN"/>
        </w:rPr>
        <w:t>具备履行合同所必需的专业技术能力的证明材料，</w:t>
      </w:r>
      <w:r>
        <w:rPr>
          <w:rFonts w:hint="eastAsia" w:ascii="仿宋_GB2312" w:hAnsi="仿宋_GB2312" w:eastAsia="仿宋_GB2312" w:cs="仿宋_GB2312"/>
          <w:color w:val="auto"/>
          <w:kern w:val="0"/>
          <w:sz w:val="32"/>
          <w:szCs w:val="32"/>
          <w:highlight w:val="none"/>
          <w:lang w:val="en-US" w:eastAsia="zh-CN"/>
        </w:rPr>
        <w:t>须包含组织文化艺术交流活动或相关经营范围</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en-US" w:eastAsia="zh-CN"/>
        </w:rPr>
        <w:t>服务人员简介、荣誉、证书等相关资质证明、报价单、项目实施方案，提供以往</w:t>
      </w:r>
      <w:r>
        <w:rPr>
          <w:rFonts w:hint="eastAsia" w:ascii="仿宋_GB2312" w:hAnsi="仿宋_GB2312" w:eastAsia="仿宋_GB2312" w:cs="仿宋_GB2312"/>
          <w:color w:val="auto"/>
          <w:kern w:val="0"/>
          <w:sz w:val="32"/>
          <w:szCs w:val="32"/>
          <w:lang w:val="en-US" w:eastAsia="zh-CN"/>
        </w:rPr>
        <w:t>相关</w:t>
      </w:r>
      <w:r>
        <w:rPr>
          <w:rFonts w:hint="eastAsia" w:ascii="仿宋_GB2312" w:hAnsi="仿宋_GB2312" w:eastAsia="仿宋_GB2312" w:cs="仿宋_GB2312"/>
          <w:b w:val="0"/>
          <w:bCs w:val="0"/>
          <w:color w:val="auto"/>
          <w:kern w:val="0"/>
          <w:sz w:val="32"/>
          <w:szCs w:val="32"/>
          <w:lang w:val="en-US" w:eastAsia="zh-CN"/>
        </w:rPr>
        <w:t>服务案例，服务案例需附服务协议或委托服务书复印或扫描件，重要信息可加码处理，提供其商事主体网页查询截图并加盖公章</w:t>
      </w:r>
      <w:r>
        <w:rPr>
          <w:rFonts w:hint="eastAsia" w:ascii="仿宋_GB2312" w:hAnsi="仿宋_GB2312" w:eastAsia="仿宋_GB2312" w:cs="仿宋_GB2312"/>
          <w:color w:val="auto"/>
          <w:kern w:val="0"/>
          <w:sz w:val="32"/>
          <w:szCs w:val="32"/>
          <w:lang w:val="en-US" w:eastAsia="zh-CN"/>
        </w:rPr>
        <w:t>）。</w:t>
      </w:r>
    </w:p>
    <w:p>
      <w:pPr>
        <w:spacing w:line="560" w:lineRule="exact"/>
        <w:ind w:firstLine="640" w:firstLineChars="200"/>
        <w:rPr>
          <w:rFonts w:hint="eastAsia" w:ascii="黑体" w:hAnsi="黑体" w:eastAsia="黑体" w:cs="仿宋"/>
          <w:color w:val="auto"/>
          <w:sz w:val="32"/>
          <w:szCs w:val="32"/>
        </w:rPr>
      </w:pP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四、评标定标方法</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eastAsia="仿宋_GB2312" w:cs="仿宋_GB2312"/>
          <w:color w:val="auto"/>
          <w:kern w:val="0"/>
          <w:sz w:val="32"/>
          <w:szCs w:val="32"/>
          <w:lang w:val="en-US" w:eastAsia="zh-CN"/>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color w:val="auto"/>
          <w:kern w:val="0"/>
          <w:sz w:val="32"/>
          <w:szCs w:val="32"/>
          <w:lang w:val="en-US" w:eastAsia="zh-CN"/>
        </w:rPr>
        <w:t>。</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五、商务需求</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（一）服务期：</w:t>
      </w:r>
      <w:r>
        <w:rPr>
          <w:rFonts w:hint="eastAsia" w:ascii="仿宋_GB2312" w:hAnsi="仿宋" w:eastAsia="仿宋_GB2312" w:cs="仿宋"/>
          <w:color w:val="auto"/>
          <w:sz w:val="32"/>
          <w:szCs w:val="32"/>
          <w:lang w:eastAsia="zh-CN"/>
        </w:rPr>
        <w:t>自合同签订之日起</w:t>
      </w:r>
      <w:r>
        <w:rPr>
          <w:rFonts w:hint="eastAsia" w:ascii="仿宋_GB2312" w:hAnsi="仿宋" w:eastAsia="仿宋_GB2312" w:cs="仿宋"/>
          <w:color w:val="auto"/>
          <w:sz w:val="32"/>
          <w:szCs w:val="32"/>
          <w:lang w:val="en-US" w:eastAsia="zh-CN"/>
        </w:rPr>
        <w:t>至</w:t>
      </w: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rPr>
        <w:t>月</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（二）服务地点：</w:t>
      </w:r>
      <w:r>
        <w:rPr>
          <w:rFonts w:hint="eastAsia" w:ascii="仿宋_GB2312" w:hAnsi="仿宋" w:eastAsia="仿宋_GB2312" w:cs="仿宋"/>
          <w:color w:val="auto"/>
          <w:sz w:val="32"/>
          <w:szCs w:val="32"/>
          <w:lang w:eastAsia="zh-CN"/>
        </w:rPr>
        <w:t>光明区</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auto"/>
          <w:sz w:val="32"/>
          <w:szCs w:val="32"/>
        </w:rPr>
        <w:t>1.本项目服务费采用包干制，应包括服务成本、</w:t>
      </w:r>
      <w:r>
        <w:rPr>
          <w:rFonts w:hint="eastAsia" w:ascii="仿宋_GB2312" w:hAnsi="仿宋" w:eastAsia="仿宋_GB2312" w:cs="仿宋"/>
          <w:sz w:val="32"/>
          <w:szCs w:val="32"/>
        </w:rPr>
        <w:t>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（四）付款方式：</w:t>
      </w:r>
      <w:r>
        <w:rPr>
          <w:rFonts w:hint="eastAsia" w:ascii="仿宋_GB2312" w:hAnsi="仿宋" w:eastAsia="仿宋_GB2312" w:cs="仿宋"/>
          <w:sz w:val="32"/>
          <w:szCs w:val="32"/>
          <w:lang w:val="en-US" w:eastAsia="zh-CN"/>
        </w:rPr>
        <w:t>项目</w:t>
      </w:r>
      <w:r>
        <w:rPr>
          <w:rFonts w:hint="eastAsia" w:ascii="仿宋_GB2312" w:hAnsi="仿宋" w:eastAsia="仿宋_GB2312" w:cs="仿宋"/>
          <w:sz w:val="32"/>
          <w:szCs w:val="32"/>
        </w:rPr>
        <w:t>开展前支付首款（活动总价</w:t>
      </w:r>
      <w:r>
        <w:rPr>
          <w:rFonts w:hint="eastAsia" w:ascii="仿宋_GB2312" w:hAnsi="仿宋" w:eastAsia="仿宋_GB2312" w:cs="仿宋"/>
          <w:sz w:val="32"/>
          <w:szCs w:val="32"/>
          <w:lang w:val="en-US" w:eastAsia="zh-CN"/>
        </w:rPr>
        <w:t>60</w:t>
      </w:r>
      <w:r>
        <w:rPr>
          <w:rFonts w:hint="eastAsia" w:ascii="仿宋" w:hAnsi="仿宋" w:eastAsia="仿宋" w:cs="仿宋"/>
          <w:sz w:val="32"/>
          <w:szCs w:val="32"/>
        </w:rPr>
        <w:t>％</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项目</w:t>
      </w:r>
      <w:r>
        <w:rPr>
          <w:rFonts w:hint="eastAsia" w:ascii="仿宋_GB2312" w:hAnsi="仿宋" w:eastAsia="仿宋_GB2312" w:cs="仿宋"/>
          <w:sz w:val="32"/>
          <w:szCs w:val="32"/>
        </w:rPr>
        <w:t>结束经由甲方验收合格后支付余款（活动总价</w:t>
      </w:r>
      <w:r>
        <w:rPr>
          <w:rFonts w:hint="eastAsia" w:ascii="仿宋_GB2312" w:hAnsi="仿宋" w:eastAsia="仿宋_GB2312" w:cs="仿宋"/>
          <w:sz w:val="32"/>
          <w:szCs w:val="32"/>
          <w:lang w:val="en-US" w:eastAsia="zh-CN"/>
        </w:rPr>
        <w:t>40</w:t>
      </w:r>
      <w:r>
        <w:rPr>
          <w:rFonts w:hint="eastAsia" w:ascii="仿宋_GB2312" w:hAnsi="仿宋" w:eastAsia="仿宋_GB2312" w:cs="仿宋"/>
          <w:sz w:val="32"/>
          <w:szCs w:val="32"/>
        </w:rPr>
        <w:t>％）。（具体以合同约定为准）。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（六）警示条款：光明区公共文化艺术</w:t>
      </w:r>
      <w:r>
        <w:rPr>
          <w:rFonts w:hint="eastAsia" w:ascii="仿宋_GB2312" w:hAnsi="仿宋" w:eastAsia="仿宋_GB2312" w:cs="仿宋"/>
          <w:sz w:val="32"/>
          <w:szCs w:val="32"/>
          <w:lang w:eastAsia="zh-CN"/>
        </w:rPr>
        <w:t>和体育</w:t>
      </w:r>
      <w:r>
        <w:rPr>
          <w:rFonts w:hint="eastAsia" w:ascii="仿宋_GB2312" w:hAnsi="仿宋" w:eastAsia="仿宋_GB2312" w:cs="仿宋"/>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spacing w:line="560" w:lineRule="exact"/>
        <w:ind w:firstLine="640" w:firstLineChars="200"/>
      </w:pPr>
      <w:r>
        <w:rPr>
          <w:rFonts w:hint="eastAsia" w:ascii="仿宋_GB2312" w:hAnsi="仿宋" w:eastAsia="仿宋_GB2312" w:cs="仿宋"/>
          <w:sz w:val="32"/>
          <w:szCs w:val="32"/>
          <w:lang w:val="en-US" w:eastAsia="zh-CN"/>
        </w:rPr>
        <w:t>（七）陪标责任：此项目不接受关联供应商同时投标，经查发现存着陪标现象，取消本次所有参标资格，并按相关规定进行上报和追责。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OTE4NGExZmM1YmIyYzFiZGM1Yzg5NjhhOThlNWQifQ=="/>
  </w:docVars>
  <w:rsids>
    <w:rsidRoot w:val="00000000"/>
    <w:rsid w:val="00F32358"/>
    <w:rsid w:val="03503786"/>
    <w:rsid w:val="0383127E"/>
    <w:rsid w:val="03F00ECD"/>
    <w:rsid w:val="04772F07"/>
    <w:rsid w:val="05093C77"/>
    <w:rsid w:val="05572D64"/>
    <w:rsid w:val="064976F9"/>
    <w:rsid w:val="06D870D9"/>
    <w:rsid w:val="06EB32E4"/>
    <w:rsid w:val="071F6AB6"/>
    <w:rsid w:val="0AD8017C"/>
    <w:rsid w:val="0BA35F5B"/>
    <w:rsid w:val="0C571C52"/>
    <w:rsid w:val="0CD038FC"/>
    <w:rsid w:val="0EA5330E"/>
    <w:rsid w:val="13D11D9A"/>
    <w:rsid w:val="16161684"/>
    <w:rsid w:val="17987DB6"/>
    <w:rsid w:val="17EB2289"/>
    <w:rsid w:val="1A3D7F74"/>
    <w:rsid w:val="1D5015F2"/>
    <w:rsid w:val="1F0B0AA4"/>
    <w:rsid w:val="1F601A72"/>
    <w:rsid w:val="200224E2"/>
    <w:rsid w:val="207779F6"/>
    <w:rsid w:val="217801DA"/>
    <w:rsid w:val="223F6A76"/>
    <w:rsid w:val="243C43AB"/>
    <w:rsid w:val="24C75844"/>
    <w:rsid w:val="25EB7E37"/>
    <w:rsid w:val="27827E6D"/>
    <w:rsid w:val="29414973"/>
    <w:rsid w:val="2AE30FEB"/>
    <w:rsid w:val="2C336A2B"/>
    <w:rsid w:val="302C4844"/>
    <w:rsid w:val="32C46AD3"/>
    <w:rsid w:val="37186D97"/>
    <w:rsid w:val="3F4D1B85"/>
    <w:rsid w:val="46C52D65"/>
    <w:rsid w:val="47932380"/>
    <w:rsid w:val="487E05C2"/>
    <w:rsid w:val="48C06543"/>
    <w:rsid w:val="4A1C17F2"/>
    <w:rsid w:val="4D6D0E67"/>
    <w:rsid w:val="4EAD4EC5"/>
    <w:rsid w:val="4FD824AD"/>
    <w:rsid w:val="50BC45CD"/>
    <w:rsid w:val="511B2776"/>
    <w:rsid w:val="51BE4E3D"/>
    <w:rsid w:val="52CD1409"/>
    <w:rsid w:val="56A327B7"/>
    <w:rsid w:val="57A177FD"/>
    <w:rsid w:val="586E21C3"/>
    <w:rsid w:val="5A936DBF"/>
    <w:rsid w:val="5BC65BDA"/>
    <w:rsid w:val="5D376DDE"/>
    <w:rsid w:val="5E9D5D3C"/>
    <w:rsid w:val="5EDD58ED"/>
    <w:rsid w:val="5FB3698D"/>
    <w:rsid w:val="63B37C76"/>
    <w:rsid w:val="655268C4"/>
    <w:rsid w:val="67621B5C"/>
    <w:rsid w:val="698B1703"/>
    <w:rsid w:val="69BB1E61"/>
    <w:rsid w:val="6AA04F59"/>
    <w:rsid w:val="6DA02882"/>
    <w:rsid w:val="6EFB0D83"/>
    <w:rsid w:val="6F6422A7"/>
    <w:rsid w:val="73403D50"/>
    <w:rsid w:val="762E7DFF"/>
    <w:rsid w:val="76682D21"/>
    <w:rsid w:val="76AB643D"/>
    <w:rsid w:val="799B3A91"/>
    <w:rsid w:val="7BED08B8"/>
    <w:rsid w:val="7C4A2B2A"/>
    <w:rsid w:val="7C9C4B5C"/>
    <w:rsid w:val="7CA133A5"/>
    <w:rsid w:val="7CC2705E"/>
    <w:rsid w:val="DE4FA9D2"/>
    <w:rsid w:val="DFFF94B6"/>
    <w:rsid w:val="FADB8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4">
    <w:name w:val="Block Text"/>
    <w:basedOn w:val="1"/>
    <w:qFormat/>
    <w:uiPriority w:val="0"/>
    <w:pPr>
      <w:tabs>
        <w:tab w:val="left" w:pos="426"/>
      </w:tabs>
      <w:spacing w:after="120"/>
      <w:ind w:left="1440" w:leftChars="700" w:right="1440" w:rightChars="700"/>
    </w:pPr>
  </w:style>
  <w:style w:type="paragraph" w:styleId="7">
    <w:name w:val="List Paragraph"/>
    <w:basedOn w:val="1"/>
    <w:qFormat/>
    <w:uiPriority w:val="34"/>
    <w:pPr>
      <w:ind w:firstLine="420" w:firstLineChars="200"/>
    </w:pPr>
  </w:style>
  <w:style w:type="paragraph" w:customStyle="1" w:styleId="8">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1610</Words>
  <Characters>1630</Characters>
  <Lines>0</Lines>
  <Paragraphs>0</Paragraphs>
  <TotalTime>302</TotalTime>
  <ScaleCrop>false</ScaleCrop>
  <LinksUpToDate>false</LinksUpToDate>
  <CharactersWithSpaces>1631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2022-04-22T16:30:00Z</dcterms:created>
  <dc:creator>lenovo</dc:creator>
  <cp:lastModifiedBy>yunmin mo</cp:lastModifiedBy>
  <dcterms:modified xsi:type="dcterms:W3CDTF">2023-06-16T10:17:59Z</dcterms:modified>
  <dc:title>采购需求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65F30CAC6BCF4ECE8E8E912B876D2503_13</vt:lpwstr>
  </property>
  <property fmtid="{D5CDD505-2E9C-101B-9397-08002B2CF9AE}" pid="4" name="commondata">
    <vt:lpwstr>eyJoZGlkIjoiNjVlOTRlMTYzN2M4MjY0ZDE5ODAzMTIxZGRmMzhlZjEifQ==</vt:lpwstr>
  </property>
</Properties>
</file>